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30CD" w:rsidRDefault="002B30CD" w:rsidP="008958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02124"/>
          <w:shd w:val="clear" w:color="auto" w:fill="FFFFFF"/>
        </w:rPr>
      </w:pPr>
      <w:r>
        <w:rPr>
          <w:noProof/>
          <w:lang w:eastAsia="en-IN"/>
        </w:rPr>
        <w:t xml:space="preserve">Swagger : </w:t>
      </w:r>
      <w:r>
        <w:br/>
      </w:r>
      <w:r>
        <w:rPr>
          <w:rFonts w:ascii="Arial" w:hAnsi="Arial" w:cs="Arial"/>
          <w:color w:val="202124"/>
          <w:shd w:val="clear" w:color="auto" w:fill="FFFFFF"/>
        </w:rPr>
        <w:t>Swagger is a set of rules (in other words, a specification)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for a format describing REST APIs</w:t>
      </w:r>
      <w:r>
        <w:rPr>
          <w:rFonts w:ascii="Arial" w:hAnsi="Arial" w:cs="Arial"/>
          <w:color w:val="202124"/>
          <w:shd w:val="clear" w:color="auto" w:fill="FFFFFF"/>
        </w:rPr>
        <w:t>. ... As a result, it can be used to share documentation among product managers, testers and developers, but can also be used by various tools to automate API-related processes.</w:t>
      </w:r>
    </w:p>
    <w:p w:rsidR="002B30CD" w:rsidRDefault="002B30CD" w:rsidP="008958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02124"/>
          <w:shd w:val="clear" w:color="auto" w:fill="FFFFFF"/>
        </w:rPr>
      </w:pPr>
      <w:r>
        <w:br/>
      </w:r>
      <w:r>
        <w:rPr>
          <w:rFonts w:ascii="Arial" w:hAnsi="Arial" w:cs="Arial"/>
          <w:color w:val="202124"/>
          <w:shd w:val="clear" w:color="auto" w:fill="FFFFFF"/>
        </w:rPr>
        <w:t>Swagger allows you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to describe the structure of your APIs so that machines can read them</w:t>
      </w:r>
      <w:r>
        <w:rPr>
          <w:rFonts w:ascii="Arial" w:hAnsi="Arial" w:cs="Arial"/>
          <w:color w:val="202124"/>
          <w:shd w:val="clear" w:color="auto" w:fill="FFFFFF"/>
        </w:rPr>
        <w:t xml:space="preserve">. ... Swagger does this by asking your API to return a YAML or JSON that contains a detailed description of your entire API. This file is essentially a resource listing of your API which adheres to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OpenAPI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Specification.</w:t>
      </w:r>
    </w:p>
    <w:p w:rsidR="002B30CD" w:rsidRDefault="002B30CD" w:rsidP="002B30CD">
      <w:pPr>
        <w:shd w:val="clear" w:color="auto" w:fill="FFFFFF"/>
        <w:spacing w:after="18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2B30CD" w:rsidRPr="002B30CD" w:rsidRDefault="002B30CD" w:rsidP="002B30CD">
      <w:pPr>
        <w:shd w:val="clear" w:color="auto" w:fill="FFFFFF"/>
        <w:spacing w:after="18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2B30C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What is difference between Swagger and postman?</w:t>
      </w:r>
    </w:p>
    <w:p w:rsidR="002B30CD" w:rsidRPr="002B30CD" w:rsidRDefault="002B30CD" w:rsidP="002B30CD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1A0DAB"/>
          <w:sz w:val="27"/>
          <w:szCs w:val="27"/>
          <w:lang w:eastAsia="en-IN"/>
        </w:rPr>
      </w:pPr>
      <w:r w:rsidRPr="002B30CD">
        <w:rPr>
          <w:rFonts w:ascii="Arial" w:eastAsia="Times New Roman" w:hAnsi="Arial" w:cs="Arial"/>
          <w:color w:val="202124"/>
          <w:sz w:val="27"/>
          <w:szCs w:val="27"/>
          <w:lang w:eastAsia="en-IN"/>
        </w:rPr>
        <w:fldChar w:fldCharType="begin"/>
      </w:r>
      <w:r w:rsidRPr="002B30CD">
        <w:rPr>
          <w:rFonts w:ascii="Arial" w:eastAsia="Times New Roman" w:hAnsi="Arial" w:cs="Arial"/>
          <w:color w:val="202124"/>
          <w:sz w:val="27"/>
          <w:szCs w:val="27"/>
          <w:lang w:eastAsia="en-IN"/>
        </w:rPr>
        <w:instrText xml:space="preserve"> HYPERLINK "https://www.google.com/search?q=What+is+difference+between+Swagger+and+postman?&amp;sa=X&amp;rlz=1C1CHZL_enIN777IN777&amp;biw=1536&amp;bih=722&amp;sxsrf=AOaemvI-ZXvnNT6FC4nsEWqeF0tJkwVD3w:1630600910561&amp;tbm=isch&amp;source=iu&amp;ictx=1&amp;fir=FguWuq3WAz8vWM%252CJC1w2LLhTF2rSM%252C_&amp;vet=1&amp;usg=AI4_-kT4D61UXcQFoMVrbVp_nvqXhujPOg&amp;ved=2ahUKEwikga3g3eDyAhUaIbcAHWNZBmgQ9QF6BAgaEAE" \l "imgrc=FguWuq3WAz8vWM" </w:instrText>
      </w:r>
      <w:r w:rsidRPr="002B30CD">
        <w:rPr>
          <w:rFonts w:ascii="Arial" w:eastAsia="Times New Roman" w:hAnsi="Arial" w:cs="Arial"/>
          <w:color w:val="202124"/>
          <w:sz w:val="27"/>
          <w:szCs w:val="27"/>
          <w:lang w:eastAsia="en-IN"/>
        </w:rPr>
        <w:fldChar w:fldCharType="separate"/>
      </w:r>
    </w:p>
    <w:p w:rsidR="002B30CD" w:rsidRPr="002B30CD" w:rsidRDefault="002B30CD" w:rsidP="002B30CD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202124"/>
          <w:sz w:val="24"/>
          <w:szCs w:val="24"/>
          <w:lang w:eastAsia="en-IN"/>
        </w:rPr>
      </w:pPr>
      <w:r w:rsidRPr="002B30CD">
        <w:rPr>
          <w:rFonts w:ascii="Arial" w:eastAsia="Times New Roman" w:hAnsi="Arial" w:cs="Arial"/>
          <w:color w:val="202124"/>
          <w:sz w:val="27"/>
          <w:szCs w:val="27"/>
          <w:lang w:eastAsia="en-IN"/>
        </w:rPr>
        <w:fldChar w:fldCharType="end"/>
      </w:r>
    </w:p>
    <w:p w:rsidR="002B30CD" w:rsidRPr="002B30CD" w:rsidRDefault="002B30CD" w:rsidP="002B30C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  <w:lang w:eastAsia="en-IN"/>
        </w:rPr>
      </w:pPr>
      <w:r w:rsidRPr="002B30C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Postman is the only </w:t>
      </w:r>
      <w:r w:rsidRPr="002B30CD">
        <w:rPr>
          <w:rFonts w:ascii="Arial" w:eastAsia="Times New Roman" w:hAnsi="Arial" w:cs="Arial"/>
          <w:b/>
          <w:bCs/>
          <w:color w:val="202124"/>
          <w:sz w:val="24"/>
          <w:szCs w:val="24"/>
          <w:lang w:eastAsia="en-IN"/>
        </w:rPr>
        <w:t>complete API development environment</w:t>
      </w:r>
      <w:r w:rsidRPr="002B30C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, used by nearly five million developers and more than 100,000 companies worldwide. ... Swagger UI is a dependency-free collection of HTML, </w:t>
      </w:r>
      <w:proofErr w:type="spellStart"/>
      <w:r w:rsidRPr="002B30C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Javascript</w:t>
      </w:r>
      <w:proofErr w:type="spellEnd"/>
      <w:r w:rsidRPr="002B30CD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, and CSS assets that dynamically generate beautiful documentation and sandbox from a Swagger-compliant API.</w:t>
      </w:r>
    </w:p>
    <w:p w:rsidR="008958EA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10FC0F71" wp14:editId="7830FABC">
            <wp:extent cx="5049728" cy="166703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7548" t="20119" r="7354" b="29938"/>
                    <a:stretch/>
                  </pic:blipFill>
                  <pic:spPr bwMode="auto">
                    <a:xfrm>
                      <a:off x="0" y="0"/>
                      <a:ext cx="5057883" cy="166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44225B4E" wp14:editId="08D91CFC">
            <wp:extent cx="5449078" cy="209379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4388" t="16089" r="4075" b="21225"/>
                    <a:stretch/>
                  </pic:blipFill>
                  <pic:spPr bwMode="auto">
                    <a:xfrm>
                      <a:off x="0" y="0"/>
                      <a:ext cx="5454215" cy="209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1B1438AC" wp14:editId="61D00628">
            <wp:extent cx="3478452" cy="608356"/>
            <wp:effectExtent l="0" t="0" r="825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0345" t="35755" r="6807" b="46031"/>
                    <a:stretch/>
                  </pic:blipFill>
                  <pic:spPr bwMode="auto">
                    <a:xfrm>
                      <a:off x="0" y="0"/>
                      <a:ext cx="3481732" cy="60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15CC01F" wp14:editId="2DC7DE1C">
            <wp:extent cx="5721532" cy="256405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646" t="13184" b="10051"/>
                    <a:stretch/>
                  </pic:blipFill>
                  <pic:spPr bwMode="auto">
                    <a:xfrm>
                      <a:off x="0" y="0"/>
                      <a:ext cx="5726926" cy="256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75F4F89B" wp14:editId="0DA61689">
            <wp:extent cx="5001208" cy="222815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960" t="11285" r="11753" b="21957"/>
                    <a:stretch/>
                  </pic:blipFill>
                  <pic:spPr bwMode="auto">
                    <a:xfrm>
                      <a:off x="0" y="0"/>
                      <a:ext cx="5009659" cy="223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40B1B09D" wp14:editId="4ADD4E79">
            <wp:extent cx="5475203" cy="2429691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148" t="11173" r="3645" b="16084"/>
                    <a:stretch/>
                  </pic:blipFill>
                  <pic:spPr bwMode="auto">
                    <a:xfrm>
                      <a:off x="0" y="0"/>
                      <a:ext cx="5480366" cy="243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0AF87CA5" wp14:editId="17ACE6D1">
            <wp:extent cx="5534919" cy="1851193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394" t="14971" r="3394" b="29605"/>
                    <a:stretch/>
                  </pic:blipFill>
                  <pic:spPr bwMode="auto">
                    <a:xfrm>
                      <a:off x="0" y="0"/>
                      <a:ext cx="5540138" cy="185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3C7ED4AB" wp14:editId="386501E9">
            <wp:extent cx="5087050" cy="25752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1439" t="8939" r="2891" b="13961"/>
                    <a:stretch/>
                  </pic:blipFill>
                  <pic:spPr bwMode="auto">
                    <a:xfrm>
                      <a:off x="0" y="0"/>
                      <a:ext cx="5091846" cy="257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50CB8BF1" wp14:editId="7AB71426">
            <wp:extent cx="5419220" cy="2508068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474" t="12626" r="2263" b="12285"/>
                    <a:stretch/>
                  </pic:blipFill>
                  <pic:spPr bwMode="auto">
                    <a:xfrm>
                      <a:off x="0" y="0"/>
                      <a:ext cx="5424329" cy="251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6CCC06F7" wp14:editId="5BEF9DCA">
            <wp:extent cx="5314717" cy="2735736"/>
            <wp:effectExtent l="0" t="0" r="63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594" t="7932" r="4902" b="10163"/>
                    <a:stretch/>
                  </pic:blipFill>
                  <pic:spPr bwMode="auto">
                    <a:xfrm>
                      <a:off x="0" y="0"/>
                      <a:ext cx="5319728" cy="273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3356A6AB" wp14:editId="077F5996">
            <wp:extent cx="5441613" cy="2746932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9832" r="8359" b="7927"/>
                    <a:stretch/>
                  </pic:blipFill>
                  <pic:spPr bwMode="auto">
                    <a:xfrm>
                      <a:off x="0" y="0"/>
                      <a:ext cx="5446743" cy="274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4F36628" wp14:editId="4194BBAD">
            <wp:extent cx="5684209" cy="28439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86" t="6816" r="2387" b="8039"/>
                    <a:stretch/>
                  </pic:blipFill>
                  <pic:spPr bwMode="auto">
                    <a:xfrm>
                      <a:off x="0" y="0"/>
                      <a:ext cx="5689567" cy="2846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3BF4ACBF" wp14:editId="5309DCA4">
            <wp:extent cx="5792444" cy="2590178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0280" r="2451" b="12174"/>
                    <a:stretch/>
                  </pic:blipFill>
                  <pic:spPr bwMode="auto">
                    <a:xfrm>
                      <a:off x="0" y="0"/>
                      <a:ext cx="5797905" cy="259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77D84838" wp14:editId="2014BC58">
            <wp:extent cx="5938002" cy="2702145"/>
            <wp:effectExtent l="0" t="0" r="571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0838" b="8262"/>
                    <a:stretch/>
                  </pic:blipFill>
                  <pic:spPr bwMode="auto">
                    <a:xfrm>
                      <a:off x="0" y="0"/>
                      <a:ext cx="5943600" cy="270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45BC9540" wp14:editId="2A3FF869">
            <wp:extent cx="5938002" cy="2687217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481" b="13067"/>
                    <a:stretch/>
                  </pic:blipFill>
                  <pic:spPr bwMode="auto">
                    <a:xfrm>
                      <a:off x="0" y="0"/>
                      <a:ext cx="5943600" cy="268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0E8" w:rsidRDefault="00EF40E8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EF40E8" w:rsidRDefault="00683873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Steps :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683873" w:rsidRPr="00683873" w:rsidRDefault="00683873" w:rsidP="00683873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25" w:line="240" w:lineRule="auto"/>
        <w:textAlignment w:val="baseline"/>
        <w:rPr>
          <w:rFonts w:ascii="Courier" w:eastAsia="Times New Roman" w:hAnsi="Courier" w:cs="Courier New"/>
          <w:color w:val="222534"/>
          <w:sz w:val="23"/>
          <w:szCs w:val="23"/>
          <w:lang w:eastAsia="en-IN"/>
        </w:rPr>
      </w:pPr>
      <w:r w:rsidRPr="00683873">
        <w:rPr>
          <w:rFonts w:ascii="Courier" w:eastAsia="Times New Roman" w:hAnsi="Courier" w:cs="Courier New"/>
          <w:color w:val="222534"/>
          <w:sz w:val="23"/>
          <w:szCs w:val="23"/>
          <w:lang w:eastAsia="en-IN"/>
        </w:rPr>
        <w:t xml:space="preserve">Install-Package </w:t>
      </w:r>
      <w:proofErr w:type="spellStart"/>
      <w:r w:rsidRPr="00683873">
        <w:rPr>
          <w:rFonts w:ascii="Courier" w:eastAsia="Times New Roman" w:hAnsi="Courier" w:cs="Courier New"/>
          <w:color w:val="222534"/>
          <w:sz w:val="23"/>
          <w:szCs w:val="23"/>
          <w:lang w:eastAsia="en-IN"/>
        </w:rPr>
        <w:t>Swashbuckle.AspNetCore</w:t>
      </w:r>
      <w:proofErr w:type="spellEnd"/>
      <w:r w:rsidRPr="00683873">
        <w:rPr>
          <w:rFonts w:ascii="Courier" w:eastAsia="Times New Roman" w:hAnsi="Courier" w:cs="Courier New"/>
          <w:color w:val="222534"/>
          <w:sz w:val="23"/>
          <w:szCs w:val="23"/>
          <w:lang w:eastAsia="en-IN"/>
        </w:rPr>
        <w:t xml:space="preserve"> -Version 5.3.3</w:t>
      </w:r>
    </w:p>
    <w:p w:rsidR="008958EA" w:rsidRDefault="008958EA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/>
          <w:color w:val="24292E"/>
          <w:sz w:val="18"/>
          <w:szCs w:val="18"/>
          <w:shd w:val="clear" w:color="auto" w:fill="FFFFFF"/>
        </w:rPr>
      </w:pPr>
    </w:p>
    <w:p w:rsidR="008958EA" w:rsidRDefault="008958EA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/>
          <w:color w:val="24292E"/>
          <w:sz w:val="18"/>
          <w:szCs w:val="18"/>
          <w:shd w:val="clear" w:color="auto" w:fill="FFFFFF"/>
        </w:rPr>
      </w:pPr>
    </w:p>
    <w:p w:rsidR="006D4C2F" w:rsidRPr="006D4C2F" w:rsidRDefault="006D4C2F" w:rsidP="006D4C2F">
      <w:pPr>
        <w:shd w:val="clear" w:color="auto" w:fill="FFFFFF"/>
        <w:spacing w:after="390" w:line="240" w:lineRule="auto"/>
        <w:rPr>
          <w:rFonts w:ascii="Source Sans Pro" w:eastAsia="Times New Roman" w:hAnsi="Source Sans Pro" w:cs="Times New Roman"/>
          <w:color w:val="777777"/>
          <w:sz w:val="23"/>
          <w:szCs w:val="23"/>
          <w:lang w:eastAsia="en-IN"/>
        </w:rPr>
      </w:pPr>
      <w:r w:rsidRPr="006D4C2F">
        <w:rPr>
          <w:rFonts w:ascii="Source Sans Pro" w:eastAsia="Times New Roman" w:hAnsi="Source Sans Pro" w:cs="Times New Roman"/>
          <w:color w:val="777777"/>
          <w:sz w:val="23"/>
          <w:szCs w:val="23"/>
          <w:lang w:eastAsia="en-IN"/>
        </w:rPr>
        <w:t>The </w:t>
      </w:r>
      <w:proofErr w:type="spellStart"/>
      <w:r w:rsidRPr="006D4C2F">
        <w:rPr>
          <w:rFonts w:ascii="Source Sans Pro" w:eastAsia="Times New Roman" w:hAnsi="Source Sans Pro" w:cs="Times New Roman"/>
          <w:b/>
          <w:bCs/>
          <w:color w:val="777777"/>
          <w:sz w:val="23"/>
          <w:szCs w:val="23"/>
          <w:lang w:eastAsia="en-IN"/>
        </w:rPr>
        <w:t>Swashbuckle.AspNetCore</w:t>
      </w:r>
      <w:proofErr w:type="spellEnd"/>
      <w:r w:rsidRPr="006D4C2F">
        <w:rPr>
          <w:rFonts w:ascii="Source Sans Pro" w:eastAsia="Times New Roman" w:hAnsi="Source Sans Pro" w:cs="Times New Roman"/>
          <w:b/>
          <w:bCs/>
          <w:color w:val="777777"/>
          <w:sz w:val="23"/>
          <w:szCs w:val="23"/>
          <w:lang w:eastAsia="en-IN"/>
        </w:rPr>
        <w:t> </w:t>
      </w:r>
      <w:proofErr w:type="spellStart"/>
      <w:r w:rsidRPr="006D4C2F">
        <w:rPr>
          <w:rFonts w:ascii="Source Sans Pro" w:eastAsia="Times New Roman" w:hAnsi="Source Sans Pro" w:cs="Times New Roman"/>
          <w:color w:val="777777"/>
          <w:sz w:val="23"/>
          <w:szCs w:val="23"/>
          <w:lang w:eastAsia="en-IN"/>
        </w:rPr>
        <w:t>metapackage</w:t>
      </w:r>
      <w:proofErr w:type="spellEnd"/>
      <w:r w:rsidRPr="006D4C2F">
        <w:rPr>
          <w:rFonts w:ascii="Source Sans Pro" w:eastAsia="Times New Roman" w:hAnsi="Source Sans Pro" w:cs="Times New Roman"/>
          <w:color w:val="777777"/>
          <w:sz w:val="23"/>
          <w:szCs w:val="23"/>
          <w:lang w:eastAsia="en-IN"/>
        </w:rPr>
        <w:t xml:space="preserve"> contains three components:</w:t>
      </w:r>
    </w:p>
    <w:p w:rsidR="006D4C2F" w:rsidRPr="006D4C2F" w:rsidRDefault="006D4C2F" w:rsidP="006D4C2F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1035"/>
        <w:rPr>
          <w:rFonts w:ascii="Source Sans Pro" w:eastAsia="Times New Roman" w:hAnsi="Source Sans Pro" w:cs="Times New Roman"/>
          <w:color w:val="777777"/>
          <w:sz w:val="23"/>
          <w:szCs w:val="23"/>
          <w:lang w:eastAsia="en-IN"/>
        </w:rPr>
      </w:pPr>
      <w:proofErr w:type="spellStart"/>
      <w:r w:rsidRPr="006D4C2F">
        <w:rPr>
          <w:rFonts w:ascii="Source Sans Pro" w:eastAsia="Times New Roman" w:hAnsi="Source Sans Pro" w:cs="Times New Roman"/>
          <w:b/>
          <w:bCs/>
          <w:color w:val="777777"/>
          <w:sz w:val="23"/>
          <w:szCs w:val="23"/>
          <w:lang w:eastAsia="en-IN"/>
        </w:rPr>
        <w:t>Swashbuckle.AspNetCore.Swagger</w:t>
      </w:r>
      <w:proofErr w:type="spellEnd"/>
      <w:r w:rsidRPr="006D4C2F">
        <w:rPr>
          <w:rFonts w:ascii="Source Sans Pro" w:eastAsia="Times New Roman" w:hAnsi="Source Sans Pro" w:cs="Times New Roman"/>
          <w:b/>
          <w:bCs/>
          <w:color w:val="777777"/>
          <w:sz w:val="23"/>
          <w:szCs w:val="23"/>
          <w:lang w:eastAsia="en-IN"/>
        </w:rPr>
        <w:t>: </w:t>
      </w:r>
      <w:r w:rsidRPr="006D4C2F">
        <w:rPr>
          <w:rFonts w:ascii="Source Sans Pro" w:eastAsia="Times New Roman" w:hAnsi="Source Sans Pro" w:cs="Times New Roman"/>
          <w:color w:val="777777"/>
          <w:sz w:val="23"/>
          <w:szCs w:val="23"/>
          <w:lang w:eastAsia="en-IN"/>
        </w:rPr>
        <w:t>A middleware to expose Swagger specification document as JSON endpoints from APIs</w:t>
      </w:r>
    </w:p>
    <w:p w:rsidR="006D4C2F" w:rsidRPr="006D4C2F" w:rsidRDefault="006D4C2F" w:rsidP="006D4C2F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1035"/>
        <w:rPr>
          <w:rFonts w:ascii="Source Sans Pro" w:eastAsia="Times New Roman" w:hAnsi="Source Sans Pro" w:cs="Times New Roman"/>
          <w:color w:val="777777"/>
          <w:sz w:val="23"/>
          <w:szCs w:val="23"/>
          <w:lang w:eastAsia="en-IN"/>
        </w:rPr>
      </w:pPr>
      <w:proofErr w:type="spellStart"/>
      <w:r w:rsidRPr="006D4C2F">
        <w:rPr>
          <w:rFonts w:ascii="Source Sans Pro" w:eastAsia="Times New Roman" w:hAnsi="Source Sans Pro" w:cs="Times New Roman"/>
          <w:b/>
          <w:bCs/>
          <w:color w:val="777777"/>
          <w:sz w:val="23"/>
          <w:szCs w:val="23"/>
          <w:lang w:eastAsia="en-IN"/>
        </w:rPr>
        <w:t>Swashbuckle.AspNetCore.SwaggerGen</w:t>
      </w:r>
      <w:proofErr w:type="spellEnd"/>
      <w:r w:rsidRPr="006D4C2F">
        <w:rPr>
          <w:rFonts w:ascii="Source Sans Pro" w:eastAsia="Times New Roman" w:hAnsi="Source Sans Pro" w:cs="Times New Roman"/>
          <w:b/>
          <w:bCs/>
          <w:color w:val="777777"/>
          <w:sz w:val="23"/>
          <w:szCs w:val="23"/>
          <w:lang w:eastAsia="en-IN"/>
        </w:rPr>
        <w:t>:</w:t>
      </w:r>
      <w:r w:rsidRPr="006D4C2F">
        <w:rPr>
          <w:rFonts w:ascii="Source Sans Pro" w:eastAsia="Times New Roman" w:hAnsi="Source Sans Pro" w:cs="Times New Roman"/>
          <w:color w:val="777777"/>
          <w:sz w:val="23"/>
          <w:szCs w:val="23"/>
          <w:lang w:eastAsia="en-IN"/>
        </w:rPr>
        <w:t> A Swagger Generator that inspects the controller, routes and models to generate Swagger specification document for APIs</w:t>
      </w:r>
    </w:p>
    <w:p w:rsidR="006D4C2F" w:rsidRPr="006D4C2F" w:rsidRDefault="006D4C2F" w:rsidP="006D4C2F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1035"/>
        <w:rPr>
          <w:rFonts w:ascii="Source Sans Pro" w:eastAsia="Times New Roman" w:hAnsi="Source Sans Pro" w:cs="Times New Roman"/>
          <w:color w:val="777777"/>
          <w:sz w:val="23"/>
          <w:szCs w:val="23"/>
          <w:lang w:eastAsia="en-IN"/>
        </w:rPr>
      </w:pPr>
      <w:proofErr w:type="spellStart"/>
      <w:r w:rsidRPr="006D4C2F">
        <w:rPr>
          <w:rFonts w:ascii="Source Sans Pro" w:eastAsia="Times New Roman" w:hAnsi="Source Sans Pro" w:cs="Times New Roman"/>
          <w:b/>
          <w:bCs/>
          <w:color w:val="777777"/>
          <w:sz w:val="23"/>
          <w:szCs w:val="23"/>
          <w:lang w:eastAsia="en-IN"/>
        </w:rPr>
        <w:lastRenderedPageBreak/>
        <w:t>Swashbuckle.AspNetCore.SwaggerUI</w:t>
      </w:r>
      <w:proofErr w:type="spellEnd"/>
      <w:r w:rsidRPr="006D4C2F">
        <w:rPr>
          <w:rFonts w:ascii="Source Sans Pro" w:eastAsia="Times New Roman" w:hAnsi="Source Sans Pro" w:cs="Times New Roman"/>
          <w:b/>
          <w:bCs/>
          <w:color w:val="777777"/>
          <w:sz w:val="23"/>
          <w:szCs w:val="23"/>
          <w:lang w:eastAsia="en-IN"/>
        </w:rPr>
        <w:t>: </w:t>
      </w:r>
      <w:r w:rsidRPr="006D4C2F">
        <w:rPr>
          <w:rFonts w:ascii="Source Sans Pro" w:eastAsia="Times New Roman" w:hAnsi="Source Sans Pro" w:cs="Times New Roman"/>
          <w:color w:val="777777"/>
          <w:sz w:val="23"/>
          <w:szCs w:val="23"/>
          <w:lang w:eastAsia="en-IN"/>
        </w:rPr>
        <w:t>A Swagger UI tool. It reads the Swagger JSON to build a rich UI for describing the Web API functionality. It also comes with a built-in test harnesses which lets users interact with APIs.</w:t>
      </w:r>
    </w:p>
    <w:p w:rsidR="008958EA" w:rsidRDefault="008958EA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6D4C2F" w:rsidRDefault="006D4C2F" w:rsidP="008958EA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F67F0" w:rsidRDefault="003F67F0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F67F0" w:rsidRPr="003F67F0" w:rsidRDefault="00683873" w:rsidP="003F6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3F67F0" w:rsidRDefault="003F67F0" w:rsidP="003F6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3F67F0">
        <w:rPr>
          <w:rFonts w:ascii="Consolas" w:hAnsi="Consolas" w:cs="Consolas"/>
          <w:color w:val="0000FF"/>
          <w:sz w:val="19"/>
          <w:szCs w:val="19"/>
        </w:rPr>
        <w:t xml:space="preserve">  </w:t>
      </w:r>
    </w:p>
    <w:p w:rsidR="003F67F0" w:rsidRDefault="003F67F0" w:rsidP="003F6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F67F0" w:rsidRDefault="003F67F0" w:rsidP="003F67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-------------------------------------------------------------</w:t>
      </w:r>
    </w:p>
    <w:p w:rsidR="006D4C2F" w:rsidRDefault="006D4C2F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6D4C2F" w:rsidRPr="006D4C2F" w:rsidRDefault="006D4C2F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FF"/>
          <w:sz w:val="19"/>
          <w:szCs w:val="19"/>
          <w:u w:val="single"/>
        </w:rPr>
      </w:pPr>
      <w:proofErr w:type="spellStart"/>
      <w:r w:rsidRPr="006D4C2F">
        <w:rPr>
          <w:rFonts w:ascii="Consolas" w:hAnsi="Consolas" w:cs="Consolas"/>
          <w:b/>
          <w:color w:val="0000FF"/>
          <w:sz w:val="19"/>
          <w:szCs w:val="19"/>
          <w:highlight w:val="yellow"/>
          <w:u w:val="single"/>
        </w:rPr>
        <w:t>Startup.cs</w:t>
      </w:r>
      <w:proofErr w:type="spellEnd"/>
      <w:r w:rsidRPr="006D4C2F">
        <w:rPr>
          <w:rFonts w:ascii="Consolas" w:hAnsi="Consolas" w:cs="Consolas"/>
          <w:b/>
          <w:color w:val="0000FF"/>
          <w:sz w:val="19"/>
          <w:szCs w:val="19"/>
          <w:highlight w:val="yellow"/>
          <w:u w:val="single"/>
        </w:rPr>
        <w:t xml:space="preserve"> file</w:t>
      </w:r>
      <w:r w:rsidRPr="006D4C2F">
        <w:rPr>
          <w:rFonts w:ascii="Consolas" w:hAnsi="Consolas" w:cs="Consolas"/>
          <w:b/>
          <w:color w:val="0000FF"/>
          <w:sz w:val="19"/>
          <w:szCs w:val="19"/>
          <w:u w:val="single"/>
        </w:rPr>
        <w:t xml:space="preserve"> </w:t>
      </w:r>
    </w:p>
    <w:p w:rsidR="006D4C2F" w:rsidRDefault="006D4C2F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8958EA" w:rsidRDefault="008958EA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IConfiguration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Configuration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8958EA" w:rsidRDefault="008958EA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958EA" w:rsidRDefault="008958EA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method gets called by the runtime. Use this method to add services to the container.</w:t>
      </w:r>
    </w:p>
    <w:p w:rsidR="008958EA" w:rsidRDefault="008958EA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ConfigureServices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IServiceCollection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services)</w:t>
      </w:r>
    </w:p>
    <w:p w:rsidR="008958EA" w:rsidRDefault="008958EA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8958EA" w:rsidRDefault="008958EA" w:rsidP="00895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services.AddControllersWithViews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1784" w:rsidRPr="00C81784" w:rsidRDefault="008958EA" w:rsidP="00C81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6D4C2F">
        <w:rPr>
          <w:rFonts w:ascii="Consolas" w:hAnsi="Consolas" w:cs="Consolas"/>
          <w:b/>
          <w:color w:val="000000"/>
          <w:sz w:val="19"/>
          <w:szCs w:val="19"/>
        </w:rPr>
        <w:t xml:space="preserve">            </w:t>
      </w:r>
      <w:proofErr w:type="spellStart"/>
      <w:r w:rsidR="00C81784"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>services.AddSwaggerGen</w:t>
      </w:r>
      <w:proofErr w:type="spellEnd"/>
      <w:r w:rsidR="00C81784"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>(c =&gt;</w:t>
      </w:r>
    </w:p>
    <w:p w:rsidR="00C81784" w:rsidRPr="00C81784" w:rsidRDefault="00C81784" w:rsidP="00C81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        {</w:t>
      </w:r>
    </w:p>
    <w:p w:rsidR="00C81784" w:rsidRPr="00C81784" w:rsidRDefault="00C81784" w:rsidP="00C81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            </w:t>
      </w:r>
      <w:proofErr w:type="spellStart"/>
      <w:proofErr w:type="gramStart"/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>c.SwaggerDoc</w:t>
      </w:r>
      <w:proofErr w:type="spellEnd"/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>(</w:t>
      </w:r>
      <w:proofErr w:type="gramEnd"/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"v1", new </w:t>
      </w:r>
      <w:proofErr w:type="spellStart"/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>OpenApiInfo</w:t>
      </w:r>
      <w:proofErr w:type="spellEnd"/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{ </w:t>
      </w:r>
    </w:p>
    <w:p w:rsidR="00C81784" w:rsidRPr="00C81784" w:rsidRDefault="00C81784" w:rsidP="00C81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yellow"/>
        </w:rPr>
      </w:pPr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                Title = "</w:t>
      </w:r>
      <w:proofErr w:type="spellStart"/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>MyTestService</w:t>
      </w:r>
      <w:proofErr w:type="spellEnd"/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>", Version = "v1"</w:t>
      </w:r>
      <w:proofErr w:type="gramStart"/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>, }</w:t>
      </w:r>
      <w:proofErr w:type="gramEnd"/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>);</w:t>
      </w:r>
    </w:p>
    <w:p w:rsidR="00C81784" w:rsidRDefault="00C81784" w:rsidP="00C81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81784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           });</w:t>
      </w:r>
      <w:r w:rsidR="008958EA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C81784" w:rsidRDefault="00C81784" w:rsidP="00C81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1784" w:rsidRDefault="00C81784" w:rsidP="00C81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1784" w:rsidRDefault="00C81784" w:rsidP="00C81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8958EA" w:rsidRDefault="008958EA" w:rsidP="00C81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81784" w:rsidRDefault="00C81784" w:rsidP="00C81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1784" w:rsidRDefault="00C81784" w:rsidP="00C817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1784" w:rsidRPr="00C81784" w:rsidRDefault="00C81784" w:rsidP="00C81784">
      <w:pPr>
        <w:pStyle w:val="NoSpacing"/>
        <w:rPr>
          <w:b/>
          <w:highlight w:val="yellow"/>
        </w:rPr>
      </w:pPr>
      <w:proofErr w:type="spellStart"/>
      <w:proofErr w:type="gramStart"/>
      <w:r w:rsidRPr="00C81784">
        <w:rPr>
          <w:b/>
          <w:highlight w:val="yellow"/>
        </w:rPr>
        <w:t>app.UseSwagger</w:t>
      </w:r>
      <w:proofErr w:type="spellEnd"/>
      <w:r w:rsidRPr="00C81784">
        <w:rPr>
          <w:b/>
          <w:highlight w:val="yellow"/>
        </w:rPr>
        <w:t>(</w:t>
      </w:r>
      <w:proofErr w:type="gramEnd"/>
      <w:r w:rsidRPr="00C81784">
        <w:rPr>
          <w:b/>
          <w:highlight w:val="yellow"/>
        </w:rPr>
        <w:t>);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</w:p>
    <w:p w:rsidR="00C81784" w:rsidRPr="00C81784" w:rsidRDefault="00C81784" w:rsidP="00C81784">
      <w:pPr>
        <w:pStyle w:val="NoSpacing"/>
        <w:rPr>
          <w:b/>
          <w:highlight w:val="yellow"/>
        </w:rPr>
      </w:pPr>
      <w:r>
        <w:rPr>
          <w:b/>
          <w:highlight w:val="yellow"/>
        </w:rPr>
        <w:t xml:space="preserve">            </w:t>
      </w:r>
      <w:proofErr w:type="spellStart"/>
      <w:r w:rsidRPr="00C81784">
        <w:rPr>
          <w:b/>
          <w:highlight w:val="yellow"/>
        </w:rPr>
        <w:t>app.UseSwaggerUI</w:t>
      </w:r>
      <w:proofErr w:type="spellEnd"/>
      <w:r w:rsidRPr="00C81784">
        <w:rPr>
          <w:b/>
          <w:highlight w:val="yellow"/>
        </w:rPr>
        <w:t>(c =&gt;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  <w:r>
        <w:rPr>
          <w:b/>
          <w:highlight w:val="yellow"/>
        </w:rPr>
        <w:t xml:space="preserve">            </w:t>
      </w:r>
      <w:r w:rsidRPr="00C81784">
        <w:rPr>
          <w:b/>
          <w:highlight w:val="yellow"/>
        </w:rPr>
        <w:t>{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  <w:r>
        <w:rPr>
          <w:b/>
          <w:highlight w:val="yellow"/>
        </w:rPr>
        <w:t xml:space="preserve">            </w:t>
      </w:r>
      <w:r w:rsidRPr="00C81784">
        <w:rPr>
          <w:b/>
          <w:highlight w:val="yellow"/>
        </w:rPr>
        <w:t xml:space="preserve">    </w:t>
      </w:r>
      <w:proofErr w:type="spellStart"/>
      <w:proofErr w:type="gramStart"/>
      <w:r w:rsidRPr="00C81784">
        <w:rPr>
          <w:b/>
          <w:highlight w:val="yellow"/>
        </w:rPr>
        <w:t>c.SwaggerEndpoint</w:t>
      </w:r>
      <w:proofErr w:type="spellEnd"/>
      <w:r w:rsidRPr="00C81784">
        <w:rPr>
          <w:b/>
          <w:highlight w:val="yellow"/>
        </w:rPr>
        <w:t>(</w:t>
      </w:r>
      <w:proofErr w:type="gramEnd"/>
      <w:r w:rsidRPr="00C81784">
        <w:rPr>
          <w:b/>
          <w:highlight w:val="yellow"/>
        </w:rPr>
        <w:t>"/swagger/v1/</w:t>
      </w:r>
      <w:proofErr w:type="spellStart"/>
      <w:r w:rsidRPr="00C81784">
        <w:rPr>
          <w:b/>
          <w:highlight w:val="yellow"/>
        </w:rPr>
        <w:t>swagger.json</w:t>
      </w:r>
      <w:proofErr w:type="spellEnd"/>
      <w:r w:rsidRPr="00C81784">
        <w:rPr>
          <w:b/>
          <w:highlight w:val="yellow"/>
        </w:rPr>
        <w:t>", "</w:t>
      </w:r>
      <w:proofErr w:type="spellStart"/>
      <w:r w:rsidRPr="00C81784">
        <w:rPr>
          <w:b/>
          <w:highlight w:val="yellow"/>
        </w:rPr>
        <w:t>TestService</w:t>
      </w:r>
      <w:proofErr w:type="spellEnd"/>
      <w:r w:rsidRPr="00C81784">
        <w:rPr>
          <w:b/>
          <w:highlight w:val="yellow"/>
        </w:rPr>
        <w:t>");</w:t>
      </w:r>
    </w:p>
    <w:p w:rsidR="00C81784" w:rsidRDefault="00C81784" w:rsidP="00C81784">
      <w:pPr>
        <w:pStyle w:val="NoSpacing"/>
        <w:rPr>
          <w:b/>
        </w:rPr>
      </w:pPr>
      <w:r>
        <w:rPr>
          <w:b/>
          <w:highlight w:val="yellow"/>
        </w:rPr>
        <w:t xml:space="preserve">            </w:t>
      </w:r>
      <w:r w:rsidRPr="00C81784">
        <w:rPr>
          <w:b/>
          <w:highlight w:val="yellow"/>
        </w:rPr>
        <w:t>});</w:t>
      </w:r>
    </w:p>
    <w:p w:rsidR="006D4C2F" w:rsidRDefault="006D4C2F" w:rsidP="00C81784">
      <w:pPr>
        <w:pStyle w:val="NoSpacing"/>
      </w:pPr>
      <w:r>
        <w:t>--------------------------------------------------------------------------------------</w:t>
      </w:r>
    </w:p>
    <w:p w:rsidR="008958EA" w:rsidRDefault="008958EA"/>
    <w:p w:rsidR="00C81784" w:rsidRDefault="00C81784">
      <w:r>
        <w:t>2</w:t>
      </w:r>
      <w:r w:rsidRPr="00C81784">
        <w:rPr>
          <w:vertAlign w:val="superscript"/>
        </w:rPr>
        <w:t>nd</w:t>
      </w:r>
      <w:r>
        <w:t xml:space="preserve"> option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  <w:proofErr w:type="spellStart"/>
      <w:r w:rsidRPr="00C81784">
        <w:rPr>
          <w:b/>
          <w:highlight w:val="yellow"/>
        </w:rPr>
        <w:t>services.AddSwaggerGen</w:t>
      </w:r>
      <w:proofErr w:type="spellEnd"/>
      <w:r w:rsidRPr="00C81784">
        <w:rPr>
          <w:b/>
          <w:highlight w:val="yellow"/>
        </w:rPr>
        <w:t>(c =&gt;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  <w:r w:rsidRPr="00C81784">
        <w:rPr>
          <w:b/>
          <w:highlight w:val="yellow"/>
        </w:rPr>
        <w:t xml:space="preserve">            {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  <w:r w:rsidRPr="00C81784">
        <w:rPr>
          <w:b/>
          <w:highlight w:val="yellow"/>
        </w:rPr>
        <w:t xml:space="preserve">                </w:t>
      </w:r>
      <w:proofErr w:type="spellStart"/>
      <w:proofErr w:type="gramStart"/>
      <w:r w:rsidRPr="00C81784">
        <w:rPr>
          <w:b/>
          <w:highlight w:val="yellow"/>
        </w:rPr>
        <w:t>c.SwaggerDoc</w:t>
      </w:r>
      <w:proofErr w:type="spellEnd"/>
      <w:r w:rsidRPr="00C81784">
        <w:rPr>
          <w:b/>
          <w:highlight w:val="yellow"/>
        </w:rPr>
        <w:t>(</w:t>
      </w:r>
      <w:proofErr w:type="gramEnd"/>
      <w:r w:rsidRPr="00C81784">
        <w:rPr>
          <w:b/>
          <w:highlight w:val="yellow"/>
        </w:rPr>
        <w:t xml:space="preserve">"v2", new </w:t>
      </w:r>
      <w:proofErr w:type="spellStart"/>
      <w:r w:rsidRPr="00C81784">
        <w:rPr>
          <w:b/>
          <w:highlight w:val="yellow"/>
        </w:rPr>
        <w:t>OpenApiInfo</w:t>
      </w:r>
      <w:proofErr w:type="spellEnd"/>
    </w:p>
    <w:p w:rsidR="00C81784" w:rsidRPr="00C81784" w:rsidRDefault="00C81784" w:rsidP="00C81784">
      <w:pPr>
        <w:pStyle w:val="NoSpacing"/>
        <w:rPr>
          <w:b/>
          <w:highlight w:val="yellow"/>
        </w:rPr>
      </w:pPr>
      <w:r w:rsidRPr="00C81784">
        <w:rPr>
          <w:b/>
          <w:highlight w:val="yellow"/>
        </w:rPr>
        <w:t xml:space="preserve">                {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  <w:r w:rsidRPr="00C81784">
        <w:rPr>
          <w:b/>
          <w:highlight w:val="yellow"/>
        </w:rPr>
        <w:t xml:space="preserve">                    Title = "Swagger Demo",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  <w:r w:rsidRPr="00C81784">
        <w:rPr>
          <w:b/>
          <w:highlight w:val="yellow"/>
        </w:rPr>
        <w:t xml:space="preserve">                    Version = "v2",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  <w:r w:rsidRPr="00C81784">
        <w:rPr>
          <w:b/>
          <w:highlight w:val="yellow"/>
        </w:rPr>
        <w:t xml:space="preserve">                    Description = "TBD",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  <w:r w:rsidRPr="00C81784">
        <w:rPr>
          <w:b/>
          <w:highlight w:val="yellow"/>
        </w:rPr>
        <w:t xml:space="preserve">                    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  <w:r w:rsidRPr="00C81784">
        <w:rPr>
          <w:b/>
          <w:highlight w:val="yellow"/>
        </w:rPr>
        <w:t xml:space="preserve">                    Contact = new </w:t>
      </w:r>
      <w:proofErr w:type="spellStart"/>
      <w:proofErr w:type="gramStart"/>
      <w:r w:rsidRPr="00C81784">
        <w:rPr>
          <w:b/>
          <w:highlight w:val="yellow"/>
        </w:rPr>
        <w:t>OpenApiContact</w:t>
      </w:r>
      <w:proofErr w:type="spellEnd"/>
      <w:r w:rsidRPr="00C81784">
        <w:rPr>
          <w:b/>
          <w:highlight w:val="yellow"/>
        </w:rPr>
        <w:t>(</w:t>
      </w:r>
      <w:proofErr w:type="gramEnd"/>
      <w:r w:rsidRPr="00C81784">
        <w:rPr>
          <w:b/>
          <w:highlight w:val="yellow"/>
        </w:rPr>
        <w:t>) { Name = "John Doe", Email = "john@xyzmail.com"},</w:t>
      </w:r>
    </w:p>
    <w:p w:rsidR="00C81784" w:rsidRPr="00C81784" w:rsidRDefault="00C81784" w:rsidP="00C81784">
      <w:pPr>
        <w:pStyle w:val="NoSpacing"/>
        <w:rPr>
          <w:b/>
          <w:highlight w:val="yellow"/>
        </w:rPr>
      </w:pPr>
      <w:r w:rsidRPr="00C81784">
        <w:rPr>
          <w:b/>
          <w:highlight w:val="yellow"/>
        </w:rPr>
        <w:t xml:space="preserve">                    License = new </w:t>
      </w:r>
      <w:proofErr w:type="spellStart"/>
      <w:proofErr w:type="gramStart"/>
      <w:r w:rsidRPr="00C81784">
        <w:rPr>
          <w:b/>
          <w:highlight w:val="yellow"/>
        </w:rPr>
        <w:t>OpenApiLicense</w:t>
      </w:r>
      <w:proofErr w:type="spellEnd"/>
      <w:r w:rsidRPr="00C81784">
        <w:rPr>
          <w:b/>
          <w:highlight w:val="yellow"/>
        </w:rPr>
        <w:t>(</w:t>
      </w:r>
      <w:proofErr w:type="gramEnd"/>
      <w:r w:rsidRPr="00C81784">
        <w:rPr>
          <w:b/>
          <w:highlight w:val="yellow"/>
        </w:rPr>
        <w:t>) { Name = "License Terms" }</w:t>
      </w:r>
    </w:p>
    <w:p w:rsidR="00C81784" w:rsidRDefault="00C81784" w:rsidP="00C81784">
      <w:pPr>
        <w:pStyle w:val="NoSpacing"/>
        <w:rPr>
          <w:b/>
        </w:rPr>
      </w:pPr>
      <w:r w:rsidRPr="00C81784">
        <w:rPr>
          <w:b/>
          <w:highlight w:val="yellow"/>
        </w:rPr>
        <w:lastRenderedPageBreak/>
        <w:t xml:space="preserve">                });                });</w:t>
      </w:r>
    </w:p>
    <w:p w:rsidR="00C81784" w:rsidRDefault="00C81784" w:rsidP="00C81784">
      <w:pPr>
        <w:pStyle w:val="NoSpacing"/>
        <w:pBdr>
          <w:bottom w:val="single" w:sz="6" w:space="1" w:color="auto"/>
        </w:pBdr>
        <w:rPr>
          <w:b/>
        </w:rPr>
      </w:pPr>
    </w:p>
    <w:p w:rsidR="00C81784" w:rsidRPr="00C81784" w:rsidRDefault="00C81784" w:rsidP="00C81784">
      <w:pPr>
        <w:pStyle w:val="NoSpacing"/>
        <w:rPr>
          <w:b/>
        </w:rPr>
      </w:pPr>
      <w:proofErr w:type="spellStart"/>
      <w:proofErr w:type="gramStart"/>
      <w:r w:rsidRPr="00C81784">
        <w:rPr>
          <w:b/>
        </w:rPr>
        <w:t>app.UseSwagger</w:t>
      </w:r>
      <w:proofErr w:type="spellEnd"/>
      <w:r w:rsidRPr="00C81784">
        <w:rPr>
          <w:b/>
        </w:rPr>
        <w:t>(</w:t>
      </w:r>
      <w:proofErr w:type="gramEnd"/>
      <w:r w:rsidRPr="00C81784">
        <w:rPr>
          <w:b/>
        </w:rPr>
        <w:t>);</w:t>
      </w:r>
    </w:p>
    <w:p w:rsidR="00C81784" w:rsidRPr="00C81784" w:rsidRDefault="00C81784" w:rsidP="00C81784">
      <w:pPr>
        <w:pStyle w:val="NoSpacing"/>
        <w:rPr>
          <w:b/>
        </w:rPr>
      </w:pPr>
    </w:p>
    <w:p w:rsidR="00C81784" w:rsidRPr="00C81784" w:rsidRDefault="00C81784" w:rsidP="00C81784">
      <w:pPr>
        <w:pStyle w:val="NoSpacing"/>
        <w:rPr>
          <w:b/>
        </w:rPr>
      </w:pPr>
      <w:r w:rsidRPr="00C81784">
        <w:rPr>
          <w:b/>
        </w:rPr>
        <w:t xml:space="preserve">            </w:t>
      </w:r>
      <w:r>
        <w:rPr>
          <w:b/>
        </w:rPr>
        <w:t xml:space="preserve"> </w:t>
      </w:r>
      <w:bookmarkStart w:id="0" w:name="_GoBack"/>
      <w:bookmarkEnd w:id="0"/>
    </w:p>
    <w:p w:rsidR="00C81784" w:rsidRPr="00C81784" w:rsidRDefault="00C81784" w:rsidP="00C81784">
      <w:pPr>
        <w:pStyle w:val="NoSpacing"/>
        <w:rPr>
          <w:b/>
        </w:rPr>
      </w:pPr>
      <w:r w:rsidRPr="00C81784">
        <w:rPr>
          <w:b/>
        </w:rPr>
        <w:t xml:space="preserve">            </w:t>
      </w:r>
      <w:proofErr w:type="spellStart"/>
      <w:r w:rsidRPr="00C81784">
        <w:rPr>
          <w:b/>
        </w:rPr>
        <w:t>app.UseSwaggerUI</w:t>
      </w:r>
      <w:proofErr w:type="spellEnd"/>
      <w:r w:rsidRPr="00C81784">
        <w:rPr>
          <w:b/>
        </w:rPr>
        <w:t>(c =&gt;</w:t>
      </w:r>
    </w:p>
    <w:p w:rsidR="00C81784" w:rsidRPr="00C81784" w:rsidRDefault="00C81784" w:rsidP="00C81784">
      <w:pPr>
        <w:pStyle w:val="NoSpacing"/>
        <w:rPr>
          <w:b/>
        </w:rPr>
      </w:pPr>
      <w:r w:rsidRPr="00C81784">
        <w:rPr>
          <w:b/>
        </w:rPr>
        <w:t xml:space="preserve">            {</w:t>
      </w:r>
    </w:p>
    <w:p w:rsidR="00C81784" w:rsidRPr="00C81784" w:rsidRDefault="00C81784" w:rsidP="00C81784">
      <w:pPr>
        <w:pStyle w:val="NoSpacing"/>
        <w:rPr>
          <w:b/>
        </w:rPr>
      </w:pPr>
      <w:r w:rsidRPr="00C81784">
        <w:rPr>
          <w:b/>
        </w:rPr>
        <w:t xml:space="preserve">                </w:t>
      </w:r>
      <w:proofErr w:type="spellStart"/>
      <w:proofErr w:type="gramStart"/>
      <w:r w:rsidRPr="00C81784">
        <w:rPr>
          <w:b/>
        </w:rPr>
        <w:t>c.SwaggerEndpoint</w:t>
      </w:r>
      <w:proofErr w:type="spellEnd"/>
      <w:r w:rsidRPr="00C81784">
        <w:rPr>
          <w:b/>
        </w:rPr>
        <w:t>(</w:t>
      </w:r>
      <w:proofErr w:type="gramEnd"/>
      <w:r w:rsidRPr="00C81784">
        <w:rPr>
          <w:b/>
        </w:rPr>
        <w:t>"/swagger/v2/</w:t>
      </w:r>
      <w:proofErr w:type="spellStart"/>
      <w:r w:rsidRPr="00C81784">
        <w:rPr>
          <w:b/>
        </w:rPr>
        <w:t>swagger.json</w:t>
      </w:r>
      <w:proofErr w:type="spellEnd"/>
      <w:r w:rsidRPr="00C81784">
        <w:rPr>
          <w:b/>
        </w:rPr>
        <w:t>", "Swagger Demo");</w:t>
      </w:r>
    </w:p>
    <w:p w:rsidR="00C81784" w:rsidRPr="00C81784" w:rsidRDefault="00C81784" w:rsidP="00C81784">
      <w:pPr>
        <w:pStyle w:val="NoSpacing"/>
        <w:rPr>
          <w:b/>
        </w:rPr>
      </w:pPr>
      <w:r w:rsidRPr="00C81784">
        <w:rPr>
          <w:b/>
        </w:rPr>
        <w:t xml:space="preserve">            });</w:t>
      </w:r>
    </w:p>
    <w:p w:rsidR="00C81784" w:rsidRPr="00C81784" w:rsidRDefault="00C81784" w:rsidP="00C81784">
      <w:pPr>
        <w:pStyle w:val="NoSpacing"/>
        <w:rPr>
          <w:b/>
        </w:rPr>
      </w:pPr>
    </w:p>
    <w:p w:rsidR="008958EA" w:rsidRPr="00C81784" w:rsidRDefault="00C81784" w:rsidP="00C81784">
      <w:pPr>
        <w:pStyle w:val="NoSpacing"/>
        <w:rPr>
          <w:b/>
        </w:rPr>
      </w:pPr>
      <w:r w:rsidRPr="00C81784">
        <w:rPr>
          <w:b/>
        </w:rPr>
        <w:t xml:space="preserve">            </w:t>
      </w:r>
    </w:p>
    <w:p w:rsidR="00C81784" w:rsidRDefault="00C81784" w:rsidP="00C81784"/>
    <w:p w:rsidR="00C81784" w:rsidRDefault="00C81784" w:rsidP="00C81784"/>
    <w:sectPr w:rsidR="00C81784" w:rsidSect="001A0EAD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F9260EE"/>
    <w:multiLevelType w:val="multilevel"/>
    <w:tmpl w:val="AB9A9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58EA"/>
    <w:rsid w:val="00137837"/>
    <w:rsid w:val="00212A76"/>
    <w:rsid w:val="002B30CD"/>
    <w:rsid w:val="003F67F0"/>
    <w:rsid w:val="00683873"/>
    <w:rsid w:val="006D4C2F"/>
    <w:rsid w:val="008958EA"/>
    <w:rsid w:val="00C81784"/>
    <w:rsid w:val="00EF4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D4C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D4C2F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40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40E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2B30CD"/>
    <w:rPr>
      <w:color w:val="0000FF"/>
      <w:u w:val="single"/>
    </w:rPr>
  </w:style>
  <w:style w:type="character" w:customStyle="1" w:styleId="hgkelc">
    <w:name w:val="hgkelc"/>
    <w:basedOn w:val="DefaultParagraphFont"/>
    <w:rsid w:val="002B30C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38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3873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NoSpacing">
    <w:name w:val="No Spacing"/>
    <w:uiPriority w:val="1"/>
    <w:qFormat/>
    <w:rsid w:val="00C81784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D4C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D4C2F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40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40E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2B30CD"/>
    <w:rPr>
      <w:color w:val="0000FF"/>
      <w:u w:val="single"/>
    </w:rPr>
  </w:style>
  <w:style w:type="character" w:customStyle="1" w:styleId="hgkelc">
    <w:name w:val="hgkelc"/>
    <w:basedOn w:val="DefaultParagraphFont"/>
    <w:rsid w:val="002B30C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38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3873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NoSpacing">
    <w:name w:val="No Spacing"/>
    <w:uiPriority w:val="1"/>
    <w:qFormat/>
    <w:rsid w:val="00C8178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947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581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24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31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8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104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198883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301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250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470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99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4928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6249535">
                                                      <w:marLeft w:val="24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9073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101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392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93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8</Pages>
  <Words>524</Words>
  <Characters>2992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9</cp:revision>
  <dcterms:created xsi:type="dcterms:W3CDTF">2021-06-26T21:03:00Z</dcterms:created>
  <dcterms:modified xsi:type="dcterms:W3CDTF">2021-09-02T17:25:00Z</dcterms:modified>
</cp:coreProperties>
</file>